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58" w:tblpY="-230"/>
        <w:tblW w:w="10569" w:type="dxa"/>
        <w:tblLook w:val="04A0"/>
      </w:tblPr>
      <w:tblGrid>
        <w:gridCol w:w="4848"/>
        <w:gridCol w:w="5721"/>
      </w:tblGrid>
      <w:tr w:rsidR="00EA0032" w:rsidRPr="00221418" w:rsidTr="00470548">
        <w:trPr>
          <w:trHeight w:val="1441"/>
        </w:trPr>
        <w:tc>
          <w:tcPr>
            <w:tcW w:w="4848" w:type="dxa"/>
          </w:tcPr>
          <w:p w:rsidR="00EA0032" w:rsidRPr="00564339" w:rsidRDefault="00EA0032" w:rsidP="00470548">
            <w:pPr>
              <w:ind w:right="-427"/>
            </w:pPr>
          </w:p>
        </w:tc>
        <w:tc>
          <w:tcPr>
            <w:tcW w:w="5721" w:type="dxa"/>
          </w:tcPr>
          <w:p w:rsidR="00EA0032" w:rsidRPr="007D5C13" w:rsidRDefault="00EA0032" w:rsidP="00470548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7D5C13">
              <w:rPr>
                <w:b/>
                <w:sz w:val="28"/>
                <w:szCs w:val="28"/>
              </w:rPr>
              <w:t>УТВЕРЖДЕНО</w:t>
            </w:r>
          </w:p>
          <w:p w:rsidR="00EA0032" w:rsidRPr="007D5C13" w:rsidRDefault="00EA0032" w:rsidP="00470548">
            <w:pPr>
              <w:jc w:val="both"/>
              <w:rPr>
                <w:b/>
                <w:sz w:val="28"/>
                <w:szCs w:val="28"/>
              </w:rPr>
            </w:pPr>
            <w:r w:rsidRPr="007D5C13">
              <w:rPr>
                <w:b/>
                <w:sz w:val="28"/>
                <w:szCs w:val="28"/>
              </w:rPr>
              <w:t>Приказом МБОУ «Школа №32»</w:t>
            </w:r>
          </w:p>
          <w:p w:rsidR="00EA0032" w:rsidRPr="007D5C13" w:rsidRDefault="00EA0032" w:rsidP="00470548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7D5C13">
              <w:rPr>
                <w:b/>
                <w:sz w:val="28"/>
                <w:szCs w:val="28"/>
              </w:rPr>
              <w:t>от 31.08.2023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D5C13">
              <w:rPr>
                <w:b/>
                <w:sz w:val="28"/>
                <w:szCs w:val="28"/>
              </w:rPr>
              <w:t>215а</w:t>
            </w:r>
            <w:bookmarkEnd w:id="0"/>
          </w:p>
        </w:tc>
      </w:tr>
    </w:tbl>
    <w:p w:rsidR="00EA0032" w:rsidRPr="007D5C13" w:rsidRDefault="00EA0032" w:rsidP="00EA0032">
      <w:pPr>
        <w:ind w:left="120"/>
      </w:pPr>
    </w:p>
    <w:p w:rsidR="00EA0032" w:rsidRDefault="00EA0032" w:rsidP="00EA0032">
      <w:pPr>
        <w:ind w:right="-2"/>
        <w:rPr>
          <w:b/>
          <w:sz w:val="28"/>
          <w:szCs w:val="28"/>
        </w:rPr>
      </w:pPr>
    </w:p>
    <w:p w:rsidR="00EA0032" w:rsidRDefault="00EA0032" w:rsidP="00EA0032">
      <w:pPr>
        <w:ind w:right="-2"/>
        <w:jc w:val="center"/>
        <w:rPr>
          <w:b/>
          <w:sz w:val="28"/>
          <w:szCs w:val="28"/>
        </w:rPr>
      </w:pPr>
    </w:p>
    <w:p w:rsidR="00EA0032" w:rsidRDefault="00EA0032" w:rsidP="00EA0032">
      <w:pPr>
        <w:ind w:right="-2"/>
        <w:jc w:val="center"/>
        <w:rPr>
          <w:b/>
          <w:sz w:val="28"/>
          <w:szCs w:val="28"/>
        </w:rPr>
      </w:pPr>
    </w:p>
    <w:p w:rsidR="00EA0032" w:rsidRDefault="00EA0032" w:rsidP="00EA0032">
      <w:pPr>
        <w:ind w:right="-2"/>
        <w:jc w:val="center"/>
        <w:rPr>
          <w:b/>
          <w:sz w:val="28"/>
          <w:szCs w:val="28"/>
        </w:rPr>
      </w:pPr>
    </w:p>
    <w:p w:rsidR="00EA0032" w:rsidRDefault="00EA0032" w:rsidP="00EA0032">
      <w:pPr>
        <w:ind w:right="-2"/>
        <w:jc w:val="center"/>
        <w:rPr>
          <w:b/>
          <w:sz w:val="28"/>
          <w:szCs w:val="28"/>
        </w:rPr>
      </w:pPr>
    </w:p>
    <w:p w:rsidR="00EA0032" w:rsidRPr="00BA2BF7" w:rsidRDefault="00EA0032" w:rsidP="00EA0032">
      <w:pPr>
        <w:ind w:right="-2"/>
        <w:jc w:val="center"/>
        <w:rPr>
          <w:b/>
          <w:sz w:val="28"/>
          <w:szCs w:val="28"/>
        </w:rPr>
      </w:pPr>
      <w:r w:rsidRPr="00BA2BF7">
        <w:rPr>
          <w:b/>
          <w:sz w:val="28"/>
          <w:szCs w:val="28"/>
        </w:rPr>
        <w:t>РАБОЧАЯ ПРОГРАММА</w:t>
      </w:r>
    </w:p>
    <w:p w:rsidR="00EA0032" w:rsidRPr="0047735B" w:rsidRDefault="00EA0032" w:rsidP="00EA0032">
      <w:pPr>
        <w:spacing w:line="288" w:lineRule="auto"/>
        <w:ind w:right="-32"/>
        <w:jc w:val="center"/>
        <w:rPr>
          <w:b/>
          <w:caps/>
          <w:sz w:val="28"/>
          <w:szCs w:val="28"/>
        </w:rPr>
      </w:pPr>
      <w:r w:rsidRPr="0047735B">
        <w:rPr>
          <w:b/>
          <w:caps/>
          <w:sz w:val="28"/>
          <w:szCs w:val="28"/>
        </w:rPr>
        <w:t xml:space="preserve">(Приложение к основной </w:t>
      </w:r>
      <w:r>
        <w:rPr>
          <w:b/>
          <w:caps/>
          <w:sz w:val="28"/>
          <w:szCs w:val="28"/>
        </w:rPr>
        <w:t>образовательной программе средне</w:t>
      </w:r>
      <w:r w:rsidRPr="0047735B">
        <w:rPr>
          <w:b/>
          <w:caps/>
          <w:sz w:val="28"/>
          <w:szCs w:val="28"/>
        </w:rPr>
        <w:t>ГО общего образования)</w:t>
      </w:r>
    </w:p>
    <w:p w:rsidR="00EA0032" w:rsidRPr="00BA2BF7" w:rsidRDefault="00EA0032" w:rsidP="00EA0032">
      <w:pPr>
        <w:ind w:right="-427"/>
        <w:rPr>
          <w:b/>
          <w:sz w:val="28"/>
          <w:szCs w:val="28"/>
        </w:rPr>
      </w:pPr>
    </w:p>
    <w:tbl>
      <w:tblPr>
        <w:tblW w:w="10490" w:type="dxa"/>
        <w:tblInd w:w="-743" w:type="dxa"/>
        <w:tblLook w:val="04A0"/>
      </w:tblPr>
      <w:tblGrid>
        <w:gridCol w:w="2616"/>
        <w:gridCol w:w="1799"/>
        <w:gridCol w:w="2724"/>
        <w:gridCol w:w="3351"/>
      </w:tblGrid>
      <w:tr w:rsidR="00EA0032" w:rsidRPr="00BA2BF7" w:rsidTr="00A46D0A">
        <w:tc>
          <w:tcPr>
            <w:tcW w:w="4415" w:type="dxa"/>
            <w:gridSpan w:val="2"/>
            <w:hideMark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caps/>
                <w:sz w:val="28"/>
                <w:szCs w:val="28"/>
              </w:rPr>
            </w:pPr>
            <w:r w:rsidRPr="0047735B">
              <w:rPr>
                <w:rFonts w:eastAsia="Calibri"/>
                <w:b/>
                <w:bCs/>
                <w:caps/>
                <w:sz w:val="28"/>
                <w:szCs w:val="28"/>
              </w:rPr>
              <w:t>курс внеурочной деятельности</w:t>
            </w:r>
          </w:p>
        </w:tc>
        <w:tc>
          <w:tcPr>
            <w:tcW w:w="6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032" w:rsidRDefault="00EA0032" w:rsidP="00470548">
            <w:pPr>
              <w:spacing w:after="100" w:afterAutospacing="1" w:line="360" w:lineRule="auto"/>
              <w:ind w:right="-425"/>
              <w:jc w:val="both"/>
              <w:rPr>
                <w:rFonts w:eastAsia="Calibri"/>
                <w:b/>
                <w:caps/>
                <w:sz w:val="28"/>
                <w:szCs w:val="28"/>
              </w:rPr>
            </w:pPr>
          </w:p>
          <w:p w:rsidR="00EA0032" w:rsidRPr="00BA2BF7" w:rsidRDefault="00EA0032" w:rsidP="00470548">
            <w:pPr>
              <w:spacing w:after="100" w:afterAutospacing="1" w:line="360" w:lineRule="auto"/>
              <w:ind w:right="-425"/>
              <w:jc w:val="both"/>
              <w:rPr>
                <w:rFonts w:eastAsia="Calibri"/>
                <w:b/>
                <w:caps/>
                <w:sz w:val="28"/>
                <w:szCs w:val="28"/>
              </w:rPr>
            </w:pPr>
            <w:r>
              <w:rPr>
                <w:rFonts w:eastAsia="Calibri"/>
                <w:b/>
                <w:caps/>
                <w:sz w:val="28"/>
                <w:szCs w:val="28"/>
              </w:rPr>
              <w:t>естественнонаучная грамотность</w:t>
            </w:r>
          </w:p>
        </w:tc>
      </w:tr>
      <w:tr w:rsidR="00EA0032" w:rsidRPr="00BA2BF7" w:rsidTr="00A46D0A">
        <w:trPr>
          <w:trHeight w:val="330"/>
        </w:trPr>
        <w:tc>
          <w:tcPr>
            <w:tcW w:w="4415" w:type="dxa"/>
            <w:gridSpan w:val="2"/>
          </w:tcPr>
          <w:p w:rsidR="00EA0032" w:rsidRPr="00BA2BF7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032" w:rsidRPr="00BA2BF7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EA0032" w:rsidRPr="00BA2BF7" w:rsidTr="00A46D0A">
        <w:tc>
          <w:tcPr>
            <w:tcW w:w="441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 w:rsidRPr="0047735B">
              <w:rPr>
                <w:b/>
                <w:bCs/>
                <w:caps/>
                <w:sz w:val="28"/>
                <w:szCs w:val="28"/>
              </w:rPr>
              <w:t>КЛАССЫ</w:t>
            </w:r>
          </w:p>
        </w:tc>
        <w:tc>
          <w:tcPr>
            <w:tcW w:w="6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  <w:p w:rsidR="00EA0032" w:rsidRPr="0047735B" w:rsidRDefault="00EA0032" w:rsidP="00470548">
            <w:pPr>
              <w:jc w:val="center"/>
              <w:rPr>
                <w:rFonts w:eastAsia="Calibri"/>
                <w:sz w:val="28"/>
                <w:szCs w:val="28"/>
              </w:rPr>
            </w:pPr>
            <w:r w:rsidRPr="0047735B">
              <w:rPr>
                <w:rFonts w:eastAsia="Calibri"/>
                <w:b/>
                <w:sz w:val="28"/>
                <w:szCs w:val="28"/>
              </w:rPr>
              <w:t>1</w:t>
            </w:r>
            <w:r>
              <w:rPr>
                <w:rFonts w:eastAsia="Calibri"/>
                <w:b/>
                <w:sz w:val="28"/>
                <w:szCs w:val="28"/>
              </w:rPr>
              <w:t>1</w:t>
            </w:r>
          </w:p>
        </w:tc>
      </w:tr>
      <w:tr w:rsidR="00EA0032" w:rsidRPr="00BA2BF7" w:rsidTr="00A46D0A">
        <w:tc>
          <w:tcPr>
            <w:tcW w:w="441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BA2BF7" w:rsidTr="00A46D0A">
        <w:tc>
          <w:tcPr>
            <w:tcW w:w="4415" w:type="dxa"/>
            <w:gridSpan w:val="2"/>
            <w:hideMark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 w:rsidRPr="0047735B">
              <w:rPr>
                <w:b/>
                <w:bCs/>
                <w:caps/>
                <w:sz w:val="28"/>
                <w:szCs w:val="28"/>
              </w:rPr>
              <w:t>Количество часов</w:t>
            </w:r>
          </w:p>
        </w:tc>
        <w:tc>
          <w:tcPr>
            <w:tcW w:w="607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BA2BF7" w:rsidTr="00A46D0A">
        <w:tc>
          <w:tcPr>
            <w:tcW w:w="2616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99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724" w:type="dxa"/>
            <w:hideMark/>
          </w:tcPr>
          <w:p w:rsidR="00EA0032" w:rsidRPr="0047735B" w:rsidRDefault="00EA0032" w:rsidP="00470548">
            <w:pPr>
              <w:spacing w:after="100" w:afterAutospacing="1" w:line="360" w:lineRule="auto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 w:rsidRPr="0047735B">
              <w:rPr>
                <w:b/>
                <w:bCs/>
                <w:caps/>
                <w:sz w:val="28"/>
                <w:szCs w:val="28"/>
              </w:rPr>
              <w:t>в год</w:t>
            </w:r>
          </w:p>
        </w:tc>
        <w:tc>
          <w:tcPr>
            <w:tcW w:w="3351" w:type="dxa"/>
            <w:hideMark/>
          </w:tcPr>
          <w:p w:rsidR="00EA0032" w:rsidRPr="0047735B" w:rsidRDefault="00EA0032" w:rsidP="00470548">
            <w:pPr>
              <w:spacing w:after="100" w:afterAutospacing="1" w:line="360" w:lineRule="auto"/>
              <w:ind w:right="-2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 w:rsidRPr="0047735B">
              <w:rPr>
                <w:b/>
                <w:bCs/>
                <w:caps/>
                <w:sz w:val="28"/>
                <w:szCs w:val="28"/>
              </w:rPr>
              <w:t>в неделю</w:t>
            </w:r>
          </w:p>
        </w:tc>
      </w:tr>
      <w:tr w:rsidR="00EA0032" w:rsidRPr="00BA2BF7" w:rsidTr="00A46D0A">
        <w:tc>
          <w:tcPr>
            <w:tcW w:w="2616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99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BA2BF7" w:rsidTr="00A46D0A">
        <w:tc>
          <w:tcPr>
            <w:tcW w:w="2616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99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>
              <w:rPr>
                <w:rFonts w:eastAsia="Calibri"/>
                <w:b/>
                <w:bCs/>
                <w:caps/>
                <w:sz w:val="28"/>
                <w:szCs w:val="28"/>
              </w:rPr>
              <w:t xml:space="preserve">                   9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>
              <w:rPr>
                <w:rFonts w:eastAsia="Calibri"/>
                <w:b/>
                <w:bCs/>
                <w:caps/>
                <w:sz w:val="28"/>
                <w:szCs w:val="28"/>
              </w:rPr>
              <w:t>0,25</w:t>
            </w:r>
          </w:p>
        </w:tc>
      </w:tr>
      <w:tr w:rsidR="00EA0032" w:rsidRPr="0047735B" w:rsidTr="00A46D0A">
        <w:trPr>
          <w:gridAfter w:val="3"/>
          <w:wAfter w:w="7874" w:type="dxa"/>
        </w:trPr>
        <w:tc>
          <w:tcPr>
            <w:tcW w:w="2616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47735B" w:rsidTr="00A46D0A">
        <w:trPr>
          <w:gridAfter w:val="3"/>
          <w:wAfter w:w="7874" w:type="dxa"/>
        </w:trPr>
        <w:tc>
          <w:tcPr>
            <w:tcW w:w="2616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47735B" w:rsidTr="00A46D0A">
        <w:trPr>
          <w:gridAfter w:val="3"/>
          <w:wAfter w:w="7874" w:type="dxa"/>
        </w:trPr>
        <w:tc>
          <w:tcPr>
            <w:tcW w:w="2616" w:type="dxa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BA2BF7" w:rsidTr="00A46D0A">
        <w:tc>
          <w:tcPr>
            <w:tcW w:w="441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07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BA2BF7" w:rsidTr="00A46D0A">
        <w:tc>
          <w:tcPr>
            <w:tcW w:w="4415" w:type="dxa"/>
            <w:gridSpan w:val="2"/>
            <w:hideMark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 w:rsidRPr="0047735B">
              <w:rPr>
                <w:b/>
                <w:sz w:val="28"/>
                <w:szCs w:val="28"/>
              </w:rPr>
              <w:t>СОСТАВИТЕЛИ:</w:t>
            </w:r>
          </w:p>
        </w:tc>
        <w:tc>
          <w:tcPr>
            <w:tcW w:w="6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rPr>
                <w:rFonts w:eastAsia="Calibri"/>
                <w:b/>
                <w:bCs/>
                <w:caps/>
                <w:sz w:val="28"/>
                <w:szCs w:val="28"/>
              </w:rPr>
            </w:pPr>
            <w:r w:rsidRPr="0047735B">
              <w:rPr>
                <w:rFonts w:eastAsia="Calibri"/>
                <w:b/>
                <w:bCs/>
                <w:caps/>
                <w:sz w:val="28"/>
                <w:szCs w:val="28"/>
              </w:rPr>
              <w:t>Пучинкина А. А.</w:t>
            </w:r>
          </w:p>
        </w:tc>
      </w:tr>
      <w:tr w:rsidR="00EA0032" w:rsidRPr="00BA2BF7" w:rsidTr="00A46D0A">
        <w:tc>
          <w:tcPr>
            <w:tcW w:w="441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  <w:tr w:rsidR="00EA0032" w:rsidRPr="00BA2BF7" w:rsidTr="00A46D0A">
        <w:trPr>
          <w:trHeight w:val="392"/>
        </w:trPr>
        <w:tc>
          <w:tcPr>
            <w:tcW w:w="4415" w:type="dxa"/>
            <w:gridSpan w:val="2"/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032" w:rsidRPr="0047735B" w:rsidRDefault="00EA0032" w:rsidP="00470548">
            <w:pPr>
              <w:spacing w:after="100" w:afterAutospacing="1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8"/>
                <w:szCs w:val="28"/>
              </w:rPr>
            </w:pPr>
          </w:p>
        </w:tc>
      </w:tr>
    </w:tbl>
    <w:p w:rsidR="00EA0032" w:rsidRDefault="00EA0032"/>
    <w:p w:rsidR="00EA0032" w:rsidRDefault="00EA0032"/>
    <w:p w:rsidR="00EA0032" w:rsidRDefault="00EA0032"/>
    <w:p w:rsidR="00EA0032" w:rsidRDefault="00EA0032"/>
    <w:p w:rsidR="00EA0032" w:rsidRDefault="00EA0032"/>
    <w:p w:rsidR="00EA0032" w:rsidRPr="007270F5" w:rsidRDefault="00EA0032" w:rsidP="007270F5">
      <w:pPr>
        <w:pStyle w:val="Heading2"/>
        <w:numPr>
          <w:ilvl w:val="0"/>
          <w:numId w:val="1"/>
        </w:numPr>
        <w:spacing w:before="10" w:line="276" w:lineRule="auto"/>
        <w:ind w:left="0"/>
        <w:jc w:val="center"/>
        <w:rPr>
          <w:sz w:val="24"/>
          <w:szCs w:val="24"/>
        </w:rPr>
      </w:pPr>
      <w:r w:rsidRPr="007270F5">
        <w:rPr>
          <w:sz w:val="24"/>
          <w:szCs w:val="24"/>
        </w:rPr>
        <w:lastRenderedPageBreak/>
        <w:t>Пояснительная записка</w:t>
      </w:r>
    </w:p>
    <w:p w:rsidR="00EA0032" w:rsidRPr="007270F5" w:rsidRDefault="00EA0032" w:rsidP="007270F5">
      <w:pPr>
        <w:pStyle w:val="Heading2"/>
        <w:spacing w:before="10" w:line="276" w:lineRule="auto"/>
        <w:ind w:left="0" w:firstLine="708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Программа разработана на основе следующих нормативных </w:t>
      </w:r>
      <w:r w:rsidRPr="007270F5">
        <w:rPr>
          <w:b w:val="0"/>
          <w:spacing w:val="-2"/>
          <w:sz w:val="24"/>
          <w:szCs w:val="24"/>
        </w:rPr>
        <w:t>документов: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- Федеральный закон от 29 декабря 2012 г. № 273-ФЗ «Об образовании в Российской Федерации» (в ред. Федеральных законов от 17.02.2021 № 10-ФЗ, от 24.03.2021 № 51-ФЗ, от 05.04.2021 № 85-ФЗ, от 20.04.2021 № 95-ФЗ, от 30.04.2021 № 114-ФЗ, от 11.06.2021 № 170-ФЗ, от 02.07.2021 № 310-ФЗ, от 02.07.2021 № 320-ФЗ, от 02.07.2021 № 321-ФЗ, от 02.07.2021 № 322-ФЗ, от 02.07.2021 № 351-ФЗ, от 30.12.2021 № 433-ФЗ, от 30.12.2021 № 433-ФЗ, от 30.12.2021 № 472-ФЗ, от </w:t>
      </w:r>
      <w:proofErr w:type="gramStart"/>
      <w:r w:rsidRPr="007270F5">
        <w:rPr>
          <w:b w:val="0"/>
          <w:sz w:val="24"/>
          <w:szCs w:val="24"/>
        </w:rPr>
        <w:t>16.04.2022 № 108-ФЗ, от 11.06.2022 № 154-ФЗ);</w:t>
      </w:r>
      <w:proofErr w:type="gramEnd"/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 − Федеральный закон от 29 декабря 2010 г. № 436-ФЗ «О защите детей от информации, причиняющей вред их здоровью и развитию» (в ред. Федеральных законов от 01.05.2019 № 93-ФЗ, от 01.07.2021 №264-ФЗ); 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− Распоряжение Правительства Российской Федерации от 29 мая 2015 г. № 996-р «Стратегия развития воспитания в Российской Федерации на период до 2025 года»; 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−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(в ред. Приказов </w:t>
      </w:r>
      <w:proofErr w:type="spellStart"/>
      <w:r w:rsidRPr="007270F5">
        <w:rPr>
          <w:b w:val="0"/>
          <w:sz w:val="24"/>
          <w:szCs w:val="24"/>
        </w:rPr>
        <w:t>Минобрнауки</w:t>
      </w:r>
      <w:proofErr w:type="spellEnd"/>
      <w:r w:rsidRPr="007270F5">
        <w:rPr>
          <w:b w:val="0"/>
          <w:sz w:val="24"/>
          <w:szCs w:val="24"/>
        </w:rPr>
        <w:t xml:space="preserve"> России от 29.12.2014 № 1645, от 31.12.2015 № 1578, от 29.06.2017 № 613, </w:t>
      </w:r>
      <w:proofErr w:type="gramStart"/>
      <w:r w:rsidRPr="007270F5">
        <w:rPr>
          <w:b w:val="0"/>
          <w:sz w:val="24"/>
          <w:szCs w:val="24"/>
        </w:rPr>
        <w:t>от</w:t>
      </w:r>
      <w:proofErr w:type="gramEnd"/>
      <w:r w:rsidRPr="007270F5">
        <w:rPr>
          <w:b w:val="0"/>
          <w:sz w:val="24"/>
          <w:szCs w:val="24"/>
        </w:rPr>
        <w:t xml:space="preserve"> 11.12.2020 № 712); 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−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− Примерная основная образовательная программа среднего общего образования (в редакции протокола № 2/16-з от 28.06.2016 г. федерального учебно-методического объединения по общему образованию); 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− Постановление Главного государственного санитарного врача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молодёжи»; </w:t>
      </w:r>
    </w:p>
    <w:p w:rsidR="00EA0032" w:rsidRPr="007270F5" w:rsidRDefault="00EA0032" w:rsidP="007270F5">
      <w:pPr>
        <w:pStyle w:val="Heading2"/>
        <w:spacing w:before="10" w:line="276" w:lineRule="auto"/>
        <w:ind w:left="0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− Постановление Главного государственного санитарного врача Российской Федерации от 28 января 2021 г. № 2 «Об утверждении санитарных правил и норм </w:t>
      </w:r>
      <w:proofErr w:type="spellStart"/>
      <w:r w:rsidRPr="007270F5">
        <w:rPr>
          <w:b w:val="0"/>
          <w:sz w:val="24"/>
          <w:szCs w:val="24"/>
        </w:rPr>
        <w:t>СанПиН</w:t>
      </w:r>
      <w:proofErr w:type="spellEnd"/>
      <w:r w:rsidRPr="007270F5">
        <w:rPr>
          <w:b w:val="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EA0032" w:rsidRPr="007270F5" w:rsidRDefault="00EA0032" w:rsidP="007270F5">
      <w:pPr>
        <w:pStyle w:val="Heading2"/>
        <w:spacing w:before="10" w:line="276" w:lineRule="auto"/>
        <w:ind w:left="0" w:firstLine="708"/>
        <w:rPr>
          <w:b w:val="0"/>
          <w:sz w:val="24"/>
          <w:szCs w:val="24"/>
        </w:rPr>
      </w:pPr>
      <w:r w:rsidRPr="007270F5">
        <w:rPr>
          <w:b w:val="0"/>
          <w:sz w:val="24"/>
          <w:szCs w:val="24"/>
        </w:rPr>
        <w:t xml:space="preserve">Одной из приоритетных задач школы является необходимость формирования таких образовательных результатов, которые позволят современному выпускнику школы стать успешными в жизни, в профессиональной деятельности. Качество образовательных результатов современного школьника, оценивается через его функциональную грамотность. Программа рассчитана на учащихся 11-х классов. </w:t>
      </w:r>
    </w:p>
    <w:p w:rsidR="00EA0032" w:rsidRPr="007270F5" w:rsidRDefault="00EA0032" w:rsidP="007270F5">
      <w:pPr>
        <w:spacing w:line="276" w:lineRule="auto"/>
        <w:ind w:firstLine="708"/>
        <w:jc w:val="both"/>
        <w:rPr>
          <w:sz w:val="24"/>
          <w:szCs w:val="24"/>
        </w:rPr>
      </w:pPr>
      <w:r w:rsidRPr="007270F5">
        <w:rPr>
          <w:b/>
          <w:sz w:val="24"/>
          <w:szCs w:val="24"/>
        </w:rPr>
        <w:t>Цель программы:</w:t>
      </w:r>
      <w:r w:rsidRPr="007270F5">
        <w:rPr>
          <w:sz w:val="24"/>
          <w:szCs w:val="24"/>
        </w:rPr>
        <w:t xml:space="preserve"> </w:t>
      </w:r>
      <w:r w:rsidR="00A46D0A">
        <w:rPr>
          <w:sz w:val="24"/>
          <w:szCs w:val="24"/>
        </w:rPr>
        <w:t xml:space="preserve"> развитие естественно</w:t>
      </w:r>
      <w:r w:rsidRPr="007270F5">
        <w:rPr>
          <w:sz w:val="24"/>
          <w:szCs w:val="24"/>
        </w:rPr>
        <w:t>научной грамотности школьников как индикатора качества и эффективности биологического образования.</w:t>
      </w:r>
    </w:p>
    <w:p w:rsidR="00EA0032" w:rsidRPr="007270F5" w:rsidRDefault="00EA0032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ab/>
      </w:r>
      <w:r w:rsidRPr="007270F5">
        <w:rPr>
          <w:b/>
          <w:sz w:val="24"/>
          <w:szCs w:val="24"/>
        </w:rPr>
        <w:t>Задачи программы</w:t>
      </w:r>
      <w:r w:rsidRPr="007270F5">
        <w:rPr>
          <w:sz w:val="24"/>
          <w:szCs w:val="24"/>
        </w:rPr>
        <w:t xml:space="preserve">: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сформировать умение работать с нетрадиционным заданием, в частности, с заданием, отличным от привычного текстового, для которого известен способ решения;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развивать умения работать с информацией, представленной в различных формах: текст, таблицы, диаграммы, схемы, рисунок, чертеж;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lastRenderedPageBreak/>
        <w:t xml:space="preserve">научить отбирать нужную информацию, если задача содержит избыточную информацию; привлекать дополнительную информацию, использовать личный опыт;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формировать умение моделировать ситуацию;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развивать критическое мышление;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формировать умение размышлять: использовать перебор возможных вариантов решения, а также метод проб и ошибок;  </w:t>
      </w:r>
    </w:p>
    <w:p w:rsidR="00EA0032" w:rsidRPr="007270F5" w:rsidRDefault="00EA0032" w:rsidP="007270F5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совершенствовать умение представлять в словесной форме обоснование своего решения. </w:t>
      </w:r>
    </w:p>
    <w:p w:rsidR="007270F5" w:rsidRDefault="007270F5" w:rsidP="007270F5">
      <w:pPr>
        <w:spacing w:line="276" w:lineRule="auto"/>
        <w:ind w:firstLine="360"/>
        <w:jc w:val="both"/>
        <w:rPr>
          <w:b/>
          <w:sz w:val="24"/>
          <w:szCs w:val="24"/>
        </w:rPr>
      </w:pPr>
    </w:p>
    <w:p w:rsidR="00EA0032" w:rsidRDefault="00EA0032" w:rsidP="007270F5">
      <w:pPr>
        <w:spacing w:line="276" w:lineRule="auto"/>
        <w:ind w:firstLine="360"/>
        <w:jc w:val="both"/>
        <w:rPr>
          <w:sz w:val="24"/>
          <w:szCs w:val="24"/>
        </w:rPr>
      </w:pPr>
      <w:r w:rsidRPr="007270F5">
        <w:rPr>
          <w:b/>
          <w:sz w:val="24"/>
          <w:szCs w:val="24"/>
        </w:rPr>
        <w:t>Место курса в структуре основной образовательной программы</w:t>
      </w:r>
      <w:r w:rsidRPr="007270F5">
        <w:rPr>
          <w:sz w:val="24"/>
          <w:szCs w:val="24"/>
        </w:rPr>
        <w:t xml:space="preserve"> - включен в учебный план 11 класса. Реализуется за счет часов внеурочной деятельности. Возрастная группа учащихся – учащиеся 17 летнего возраста (11 классы). Количество учебных часов – 0,25 часа в неделю. Всего 9 часов</w:t>
      </w:r>
      <w:r w:rsidR="007270F5">
        <w:rPr>
          <w:sz w:val="24"/>
          <w:szCs w:val="24"/>
        </w:rPr>
        <w:t>.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</w:p>
    <w:p w:rsidR="00EA0032" w:rsidRPr="007270F5" w:rsidRDefault="007270F5" w:rsidP="007270F5">
      <w:pPr>
        <w:spacing w:line="276" w:lineRule="auto"/>
        <w:ind w:firstLine="360"/>
        <w:jc w:val="both"/>
        <w:rPr>
          <w:b/>
          <w:sz w:val="24"/>
          <w:szCs w:val="24"/>
        </w:rPr>
      </w:pPr>
      <w:r w:rsidRPr="007270F5">
        <w:rPr>
          <w:b/>
          <w:sz w:val="24"/>
          <w:szCs w:val="24"/>
        </w:rPr>
        <w:t>Учебно-методический комплекс</w:t>
      </w:r>
    </w:p>
    <w:p w:rsidR="007270F5" w:rsidRPr="007270F5" w:rsidRDefault="007270F5" w:rsidP="007270F5">
      <w:pPr>
        <w:spacing w:line="276" w:lineRule="auto"/>
        <w:jc w:val="both"/>
        <w:rPr>
          <w:b/>
          <w:sz w:val="24"/>
          <w:szCs w:val="24"/>
        </w:rPr>
      </w:pPr>
      <w:r w:rsidRPr="007270F5">
        <w:rPr>
          <w:b/>
          <w:sz w:val="24"/>
          <w:szCs w:val="24"/>
        </w:rPr>
        <w:t xml:space="preserve">Для педагога: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1. Акулова О.В. Конструирование ситуационных задач для оценивания компетентности учащихся: Учебно-методическое пособие для педагогов школ. СПб: КАРО, 2008. 21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2. Акулова О.В., Писарева С.А., Пискунова Е.В. Современная школа: Опыт модернизации: Кн. для учителя. СПб: Издательство РГПУ им. А.И. Герцена, 2005.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3. Первые результаты международной программы PISA-2009. М., 2010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4. Лебедев О.Е. </w:t>
      </w:r>
      <w:proofErr w:type="spellStart"/>
      <w:r w:rsidRPr="007270F5">
        <w:rPr>
          <w:sz w:val="24"/>
          <w:szCs w:val="24"/>
        </w:rPr>
        <w:t>Компетентностный</w:t>
      </w:r>
      <w:proofErr w:type="spellEnd"/>
      <w:r w:rsidRPr="007270F5">
        <w:rPr>
          <w:sz w:val="24"/>
          <w:szCs w:val="24"/>
        </w:rPr>
        <w:t xml:space="preserve"> подход в образовании. //Школьные технологии. – 2004.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>5. 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2010 г. №1897)</w:t>
      </w:r>
    </w:p>
    <w:p w:rsidR="007270F5" w:rsidRPr="007270F5" w:rsidRDefault="007270F5" w:rsidP="007270F5">
      <w:pPr>
        <w:spacing w:line="276" w:lineRule="auto"/>
        <w:jc w:val="both"/>
        <w:rPr>
          <w:b/>
          <w:sz w:val="24"/>
          <w:szCs w:val="24"/>
        </w:rPr>
      </w:pPr>
      <w:r w:rsidRPr="007270F5">
        <w:rPr>
          <w:b/>
          <w:sz w:val="24"/>
          <w:szCs w:val="24"/>
        </w:rPr>
        <w:t>Для обучающегося: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>1.</w:t>
      </w:r>
      <w:r w:rsidR="00A46D0A">
        <w:rPr>
          <w:sz w:val="24"/>
          <w:szCs w:val="24"/>
        </w:rPr>
        <w:t>Сайт ФИПИ. От</w:t>
      </w:r>
      <w:r w:rsidRPr="007270F5">
        <w:rPr>
          <w:sz w:val="24"/>
          <w:szCs w:val="24"/>
        </w:rPr>
        <w:t xml:space="preserve">крытый банк заданий по функциональной грамотности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2.Региональная система оценки качества образования. Варианты КИМ по функциональной грамотности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3.http://skiv.instrao.ru/bank-zadaniy/estestvennonauchnaya-g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</w:r>
    </w:p>
    <w:p w:rsidR="007270F5" w:rsidRPr="007270F5" w:rsidRDefault="007270F5" w:rsidP="007270F5">
      <w:pPr>
        <w:spacing w:line="276" w:lineRule="auto"/>
        <w:jc w:val="both"/>
        <w:rPr>
          <w:sz w:val="24"/>
          <w:szCs w:val="24"/>
        </w:rPr>
      </w:pPr>
      <w:r w:rsidRPr="007270F5">
        <w:rPr>
          <w:sz w:val="24"/>
          <w:szCs w:val="24"/>
        </w:rPr>
        <w:t>4.https://education.apkpro.ru/</w:t>
      </w:r>
      <w:r w:rsidR="00A46D0A">
        <w:rPr>
          <w:sz w:val="24"/>
          <w:szCs w:val="24"/>
        </w:rPr>
        <w:t>login. Формирование естественно</w:t>
      </w:r>
      <w:r w:rsidRPr="007270F5">
        <w:rPr>
          <w:sz w:val="24"/>
          <w:szCs w:val="24"/>
        </w:rPr>
        <w:t>научной грамотности по генетике.</w:t>
      </w:r>
    </w:p>
    <w:p w:rsidR="007270F5" w:rsidRPr="007270F5" w:rsidRDefault="007270F5" w:rsidP="007270F5">
      <w:pPr>
        <w:spacing w:line="276" w:lineRule="auto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7270F5" w:rsidRPr="001C2640" w:rsidRDefault="007270F5" w:rsidP="001C2640">
      <w:pPr>
        <w:pStyle w:val="a3"/>
        <w:numPr>
          <w:ilvl w:val="0"/>
          <w:numId w:val="1"/>
        </w:numPr>
        <w:spacing w:line="276" w:lineRule="auto"/>
        <w:jc w:val="center"/>
        <w:rPr>
          <w:b/>
          <w:bCs/>
          <w:color w:val="000000"/>
          <w:sz w:val="24"/>
          <w:szCs w:val="24"/>
          <w:lang w:eastAsia="ru-RU"/>
        </w:rPr>
      </w:pPr>
      <w:r w:rsidRPr="00315F39">
        <w:rPr>
          <w:b/>
          <w:bCs/>
          <w:color w:val="000000"/>
          <w:sz w:val="24"/>
          <w:szCs w:val="24"/>
          <w:lang w:eastAsia="ru-RU"/>
        </w:rPr>
        <w:t>Планируемые результаты освоения курса</w:t>
      </w:r>
    </w:p>
    <w:p w:rsidR="007270F5" w:rsidRPr="007270F5" w:rsidRDefault="007270F5" w:rsidP="007270F5">
      <w:pPr>
        <w:spacing w:line="276" w:lineRule="auto"/>
        <w:ind w:firstLine="708"/>
        <w:jc w:val="both"/>
        <w:rPr>
          <w:sz w:val="24"/>
          <w:szCs w:val="24"/>
        </w:rPr>
      </w:pPr>
      <w:r w:rsidRPr="007270F5">
        <w:rPr>
          <w:sz w:val="24"/>
          <w:szCs w:val="24"/>
        </w:rPr>
        <w:t xml:space="preserve">Требования к результатам освоения курса внеурочной деятельности по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 и </w:t>
      </w:r>
      <w:proofErr w:type="spellStart"/>
      <w:r w:rsidRPr="007270F5">
        <w:rPr>
          <w:sz w:val="24"/>
          <w:szCs w:val="24"/>
        </w:rPr>
        <w:t>метапредметные</w:t>
      </w:r>
      <w:proofErr w:type="spellEnd"/>
      <w:r w:rsidRPr="007270F5">
        <w:rPr>
          <w:sz w:val="24"/>
          <w:szCs w:val="24"/>
        </w:rPr>
        <w:t xml:space="preserve"> результаты освоения курса. </w:t>
      </w:r>
    </w:p>
    <w:p w:rsidR="007270F5" w:rsidRPr="007270F5" w:rsidRDefault="007270F5" w:rsidP="007270F5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7270F5">
        <w:rPr>
          <w:b/>
          <w:sz w:val="24"/>
          <w:szCs w:val="24"/>
        </w:rPr>
        <w:t>Личностны</w:t>
      </w:r>
      <w:r w:rsidR="00315F39">
        <w:rPr>
          <w:b/>
          <w:sz w:val="24"/>
          <w:szCs w:val="24"/>
        </w:rPr>
        <w:t>е планируемые результаты</w:t>
      </w:r>
    </w:p>
    <w:p w:rsidR="007270F5" w:rsidRPr="00315F39" w:rsidRDefault="007270F5" w:rsidP="007270F5">
      <w:pPr>
        <w:spacing w:line="276" w:lineRule="auto"/>
        <w:ind w:firstLine="708"/>
        <w:jc w:val="both"/>
        <w:rPr>
          <w:sz w:val="24"/>
          <w:szCs w:val="24"/>
        </w:rPr>
      </w:pPr>
      <w:r w:rsidRPr="00315F39">
        <w:rPr>
          <w:sz w:val="24"/>
          <w:szCs w:val="24"/>
        </w:rPr>
        <w:t xml:space="preserve"> </w:t>
      </w:r>
      <w:r w:rsidRPr="00315F39">
        <w:rPr>
          <w:b/>
          <w:sz w:val="24"/>
          <w:szCs w:val="24"/>
        </w:rPr>
        <w:t>ученик научится:</w:t>
      </w:r>
      <w:r w:rsidRPr="00315F39">
        <w:rPr>
          <w:sz w:val="24"/>
          <w:szCs w:val="24"/>
        </w:rPr>
        <w:t xml:space="preserve"> </w:t>
      </w:r>
    </w:p>
    <w:p w:rsidR="007270F5" w:rsidRPr="00315F39" w:rsidRDefault="007270F5" w:rsidP="007270F5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315F39">
        <w:rPr>
          <w:sz w:val="24"/>
          <w:szCs w:val="24"/>
        </w:rPr>
        <w:t xml:space="preserve">в рамках когнитивного компонента будут сформированы:  экологическое </w:t>
      </w:r>
      <w:r w:rsidRPr="00315F39">
        <w:rPr>
          <w:sz w:val="24"/>
          <w:szCs w:val="24"/>
        </w:rPr>
        <w:lastRenderedPageBreak/>
        <w:t xml:space="preserve">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 w:rsidRPr="00315F39">
        <w:rPr>
          <w:sz w:val="24"/>
          <w:szCs w:val="24"/>
        </w:rPr>
        <w:t>здоровьесберегающих</w:t>
      </w:r>
      <w:proofErr w:type="spellEnd"/>
      <w:r w:rsidRPr="00315F39">
        <w:rPr>
          <w:sz w:val="24"/>
          <w:szCs w:val="24"/>
        </w:rPr>
        <w:t xml:space="preserve"> технологий; правил поведения в чрезвычайных ситуациях;  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событиями; </w:t>
      </w:r>
    </w:p>
    <w:p w:rsidR="007270F5" w:rsidRPr="00315F39" w:rsidRDefault="007270F5" w:rsidP="007270F5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315F39">
        <w:rPr>
          <w:sz w:val="24"/>
          <w:szCs w:val="24"/>
        </w:rPr>
        <w:t xml:space="preserve"> в рамках ценностного и эмоционального компонентов будут сформированы:  гражданский патриотизм, любовь к Родине, чувство гордости за свою страну;  уважение к истории, культурным и историческим памятникам;  уважение к ценностям семьи, любовь к природе, признание ценности здоровья, своего и других людей, оптимизм в восприятии мира;  потребность в самовыражении и самореализации, социальном признании; позитивная моральная самооценка и моральные чувства - чувство гордости при следовании моральным нормам, переживание стыда и вины при их нарушении. </w:t>
      </w:r>
    </w:p>
    <w:p w:rsidR="007270F5" w:rsidRPr="00315F39" w:rsidRDefault="007270F5" w:rsidP="007270F5">
      <w:pPr>
        <w:pStyle w:val="a3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proofErr w:type="gramStart"/>
      <w:r w:rsidRPr="00315F39">
        <w:rPr>
          <w:sz w:val="24"/>
          <w:szCs w:val="24"/>
        </w:rPr>
        <w:t>в</w:t>
      </w:r>
      <w:proofErr w:type="gramEnd"/>
      <w:r w:rsidRPr="00315F39">
        <w:rPr>
          <w:sz w:val="24"/>
          <w:szCs w:val="24"/>
        </w:rPr>
        <w:t xml:space="preserve"> рамках </w:t>
      </w:r>
      <w:proofErr w:type="spellStart"/>
      <w:r w:rsidRPr="00315F39">
        <w:rPr>
          <w:sz w:val="24"/>
          <w:szCs w:val="24"/>
        </w:rPr>
        <w:t>деятельностного</w:t>
      </w:r>
      <w:proofErr w:type="spellEnd"/>
      <w:r w:rsidRPr="00315F39">
        <w:rPr>
          <w:sz w:val="24"/>
          <w:szCs w:val="24"/>
        </w:rPr>
        <w:t xml:space="preserve"> (поведенческого) компонента будут сформированы:  готовность и способность к участию в школьном самоуправлении в пределах возрастных компетенций (участие в детских и молодёжных общественных организациях, школьных и внешкольных мероприятиях);  умение вести диалог на основе равноправных отношений и взаимного уважения и принятия; умение конструктивно разрешать конфликты;  готовность и способность к выполнению моральных норм в отношении взрослых и сверстников в школе, дома, во </w:t>
      </w:r>
      <w:proofErr w:type="spellStart"/>
      <w:r w:rsidRPr="00315F39">
        <w:rPr>
          <w:sz w:val="24"/>
          <w:szCs w:val="24"/>
        </w:rPr>
        <w:t>внеучебных</w:t>
      </w:r>
      <w:proofErr w:type="spellEnd"/>
      <w:r w:rsidRPr="00315F39">
        <w:rPr>
          <w:sz w:val="24"/>
          <w:szCs w:val="24"/>
        </w:rPr>
        <w:t xml:space="preserve"> видах деятельности;  потребность в участии в общественной жизни ближайшего социального окружения, общественно полезной деятельности;  устойчивый познавательный интерес и становление </w:t>
      </w:r>
      <w:proofErr w:type="spellStart"/>
      <w:r w:rsidRPr="00315F39">
        <w:rPr>
          <w:sz w:val="24"/>
          <w:szCs w:val="24"/>
        </w:rPr>
        <w:t>смыслообразующей</w:t>
      </w:r>
      <w:proofErr w:type="spellEnd"/>
      <w:r w:rsidRPr="00315F39">
        <w:rPr>
          <w:sz w:val="24"/>
          <w:szCs w:val="24"/>
        </w:rPr>
        <w:t xml:space="preserve"> функции познавательного мотива; готовность к выбору профильного образования. </w:t>
      </w:r>
    </w:p>
    <w:p w:rsidR="00315F39" w:rsidRPr="00315F39" w:rsidRDefault="007270F5" w:rsidP="00315F39">
      <w:pPr>
        <w:spacing w:line="276" w:lineRule="auto"/>
        <w:ind w:firstLine="708"/>
        <w:jc w:val="both"/>
        <w:rPr>
          <w:sz w:val="24"/>
          <w:szCs w:val="24"/>
        </w:rPr>
      </w:pPr>
      <w:r w:rsidRPr="00315F39">
        <w:rPr>
          <w:b/>
          <w:sz w:val="24"/>
          <w:szCs w:val="24"/>
        </w:rPr>
        <w:t>ученик получит возможность для формирования</w:t>
      </w:r>
      <w:r w:rsidR="00315F39" w:rsidRPr="00315F39">
        <w:rPr>
          <w:b/>
          <w:sz w:val="24"/>
          <w:szCs w:val="24"/>
        </w:rPr>
        <w:t>:</w:t>
      </w:r>
      <w:r w:rsidRPr="00315F39">
        <w:rPr>
          <w:sz w:val="24"/>
          <w:szCs w:val="24"/>
        </w:rPr>
        <w:t xml:space="preserve">  выраженной устойчивой учебно-познавательной мотивации и интереса к учению;  готовности к самообразованию и самовоспитанию;  адекватной позитивной самооценки и </w:t>
      </w:r>
      <w:proofErr w:type="spellStart"/>
      <w:r w:rsidRPr="00315F39">
        <w:rPr>
          <w:sz w:val="24"/>
          <w:szCs w:val="24"/>
        </w:rPr>
        <w:t>Я-концепции</w:t>
      </w:r>
      <w:proofErr w:type="spellEnd"/>
      <w:r w:rsidRPr="00315F39">
        <w:rPr>
          <w:sz w:val="24"/>
          <w:szCs w:val="24"/>
        </w:rPr>
        <w:t xml:space="preserve">;  компетентности в реализации основ гражданской идентичности в поступках и деятельности;  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 </w:t>
      </w:r>
      <w:proofErr w:type="spellStart"/>
      <w:r w:rsidRPr="00315F39">
        <w:rPr>
          <w:sz w:val="24"/>
          <w:szCs w:val="24"/>
        </w:rPr>
        <w:t>эмпатии</w:t>
      </w:r>
      <w:proofErr w:type="spellEnd"/>
      <w:r w:rsidRPr="00315F39">
        <w:rPr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315F39">
        <w:rPr>
          <w:sz w:val="24"/>
          <w:szCs w:val="24"/>
        </w:rPr>
        <w:t>выражающейся</w:t>
      </w:r>
      <w:proofErr w:type="gramEnd"/>
      <w:r w:rsidRPr="00315F39">
        <w:rPr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315F39" w:rsidRPr="00315F39" w:rsidRDefault="00315F39" w:rsidP="00315F39">
      <w:pPr>
        <w:spacing w:line="276" w:lineRule="auto"/>
        <w:jc w:val="both"/>
        <w:rPr>
          <w:b/>
          <w:sz w:val="24"/>
          <w:szCs w:val="24"/>
        </w:rPr>
      </w:pPr>
    </w:p>
    <w:p w:rsidR="00315F39" w:rsidRPr="00315F39" w:rsidRDefault="00315F39" w:rsidP="00315F39">
      <w:pPr>
        <w:spacing w:line="276" w:lineRule="auto"/>
        <w:jc w:val="center"/>
        <w:rPr>
          <w:b/>
          <w:sz w:val="24"/>
          <w:szCs w:val="24"/>
        </w:rPr>
      </w:pPr>
      <w:proofErr w:type="spellStart"/>
      <w:r w:rsidRPr="00315F39">
        <w:rPr>
          <w:b/>
          <w:sz w:val="24"/>
          <w:szCs w:val="24"/>
        </w:rPr>
        <w:t>Метапредметные</w:t>
      </w:r>
      <w:proofErr w:type="spellEnd"/>
      <w:r w:rsidRPr="00315F39">
        <w:rPr>
          <w:b/>
          <w:sz w:val="24"/>
          <w:szCs w:val="24"/>
        </w:rPr>
        <w:t xml:space="preserve"> планируемые результаты</w:t>
      </w:r>
    </w:p>
    <w:p w:rsidR="00315F39" w:rsidRPr="00315F39" w:rsidRDefault="00315F39" w:rsidP="00315F39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315F39">
        <w:rPr>
          <w:b/>
          <w:sz w:val="24"/>
          <w:szCs w:val="24"/>
        </w:rPr>
        <w:t>ученик научится:</w:t>
      </w:r>
    </w:p>
    <w:p w:rsidR="00315F39" w:rsidRPr="00315F39" w:rsidRDefault="00315F39" w:rsidP="00315F39">
      <w:pPr>
        <w:spacing w:line="276" w:lineRule="auto"/>
        <w:jc w:val="both"/>
        <w:rPr>
          <w:sz w:val="24"/>
          <w:szCs w:val="24"/>
        </w:rPr>
      </w:pPr>
      <w:r w:rsidRPr="00315F39">
        <w:rPr>
          <w:sz w:val="24"/>
          <w:szCs w:val="24"/>
        </w:rPr>
        <w:t xml:space="preserve"> </w:t>
      </w:r>
      <w:proofErr w:type="spellStart"/>
      <w:r w:rsidRPr="00315F39">
        <w:rPr>
          <w:sz w:val="24"/>
          <w:szCs w:val="24"/>
        </w:rPr>
        <w:t>целеполаганию</w:t>
      </w:r>
      <w:proofErr w:type="spellEnd"/>
      <w:r w:rsidRPr="00315F39">
        <w:rPr>
          <w:sz w:val="24"/>
          <w:szCs w:val="24"/>
        </w:rPr>
        <w:t xml:space="preserve">, включая постановку новых целей, преобразование практической задачи в познавательную;  самостоятельно анализировать условия достижения цели на основе учёта выделенных учителем ориентиров действия в новом учебном материале;  планировать пути достижения целей;  устанавливать целевые приоритеты;  уметь самостоятельно контролировать своё время и управлять им; учитывать разные мнения и </w:t>
      </w:r>
      <w:r w:rsidRPr="00315F39">
        <w:rPr>
          <w:sz w:val="24"/>
          <w:szCs w:val="24"/>
        </w:rPr>
        <w:lastRenderedPageBreak/>
        <w:t>стремиться к координации различных позиций в сотрудничестве; 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 основам реализации проектно-исследовательской деятельности; проводить наблюдение и эксперимент под руководством учителя;  осуществлять расширенный поиск информации с использованием ресурсов библиотек и Интернета;  создавать и преобразовывать модели и схемы для решения задач;  осуществлять выбор наиболее эффективных способов решения задач в зависимости  от конкретных условий;  давать определение понятиям;  устанавливать причинно-следственные связи.</w:t>
      </w:r>
    </w:p>
    <w:p w:rsidR="00315F39" w:rsidRDefault="00315F39" w:rsidP="00315F39">
      <w:pPr>
        <w:spacing w:line="276" w:lineRule="auto"/>
        <w:ind w:firstLine="708"/>
        <w:jc w:val="both"/>
        <w:rPr>
          <w:sz w:val="24"/>
          <w:szCs w:val="24"/>
        </w:rPr>
      </w:pPr>
      <w:r w:rsidRPr="00315F39">
        <w:rPr>
          <w:b/>
          <w:sz w:val="24"/>
          <w:szCs w:val="24"/>
        </w:rPr>
        <w:t xml:space="preserve">ученик получит возможность научиться: </w:t>
      </w:r>
      <w:r w:rsidRPr="00315F39">
        <w:rPr>
          <w:sz w:val="24"/>
          <w:szCs w:val="24"/>
        </w:rPr>
        <w:t>самостоятельно ставить новые учебные цели и задачи;  построению жизненных планов во временной перспективе;  при планировании достижения целей самостоятельно и адекватно учитывать условия и средства их достижения;  выделять альтернативные способы достижения цели и выбирать наиболее эффективный способ; учитывать разные мнения и интересы и обосновывать собственную позицию;  понимать относительность мнений и подходов к решению проблемы; 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 основам рефлексивного чтения; ставить проблему, аргументировать её актуальность;   самостоятельно проводить исследование на основе применения методов наблюдения и эксперимента.</w:t>
      </w:r>
    </w:p>
    <w:p w:rsidR="001C2640" w:rsidRDefault="001C2640" w:rsidP="00315F39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P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Pr="001C2640" w:rsidRDefault="001C2640" w:rsidP="001C2640">
      <w:pPr>
        <w:pStyle w:val="a3"/>
        <w:numPr>
          <w:ilvl w:val="0"/>
          <w:numId w:val="1"/>
        </w:numPr>
        <w:spacing w:line="276" w:lineRule="auto"/>
        <w:jc w:val="center"/>
        <w:rPr>
          <w:b/>
          <w:sz w:val="24"/>
          <w:szCs w:val="24"/>
        </w:rPr>
      </w:pPr>
      <w:r w:rsidRPr="001C2640">
        <w:rPr>
          <w:b/>
          <w:sz w:val="24"/>
          <w:szCs w:val="24"/>
        </w:rPr>
        <w:t>Содержание курса</w:t>
      </w:r>
    </w:p>
    <w:p w:rsidR="001C2640" w:rsidRPr="001C2640" w:rsidRDefault="001C2640" w:rsidP="001C2640">
      <w:pPr>
        <w:spacing w:line="276" w:lineRule="auto"/>
        <w:jc w:val="center"/>
        <w:rPr>
          <w:b/>
          <w:sz w:val="24"/>
          <w:szCs w:val="24"/>
        </w:rPr>
      </w:pPr>
      <w:r w:rsidRPr="001C2640">
        <w:rPr>
          <w:b/>
          <w:sz w:val="24"/>
          <w:szCs w:val="24"/>
        </w:rPr>
        <w:t>Раздел 1. Гены, генетические вариации и наследственность (2 часа).</w:t>
      </w:r>
    </w:p>
    <w:p w:rsidR="001C2640" w:rsidRP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  <w:r w:rsidRPr="001C2640">
        <w:rPr>
          <w:sz w:val="24"/>
          <w:szCs w:val="24"/>
        </w:rPr>
        <w:t>Учение о генетике. Гены, генетические вариации и наследственность. Актуальность генетики в современном мире. Ген, хромосома и геном. Генетические признаки и способы их изучения. Популяционная генетика.</w:t>
      </w:r>
    </w:p>
    <w:p w:rsidR="001C2640" w:rsidRPr="001C2640" w:rsidRDefault="001C2640" w:rsidP="001C2640">
      <w:pPr>
        <w:spacing w:line="276" w:lineRule="auto"/>
        <w:jc w:val="both"/>
        <w:rPr>
          <w:sz w:val="24"/>
          <w:szCs w:val="24"/>
        </w:rPr>
      </w:pPr>
      <w:r w:rsidRPr="001C2640">
        <w:rPr>
          <w:i/>
          <w:sz w:val="24"/>
          <w:szCs w:val="24"/>
        </w:rPr>
        <w:t>Оборудование.</w:t>
      </w:r>
      <w:r w:rsidRPr="001C2640">
        <w:rPr>
          <w:sz w:val="24"/>
          <w:szCs w:val="24"/>
        </w:rPr>
        <w:t xml:space="preserve"> Сплошные тексты (плакаты, листовки,), смешанные тексты (</w:t>
      </w:r>
      <w:proofErr w:type="spellStart"/>
      <w:r w:rsidRPr="001C2640">
        <w:rPr>
          <w:sz w:val="24"/>
          <w:szCs w:val="24"/>
        </w:rPr>
        <w:t>инфографика</w:t>
      </w:r>
      <w:proofErr w:type="spellEnd"/>
      <w:r w:rsidRPr="001C2640">
        <w:rPr>
          <w:sz w:val="24"/>
          <w:szCs w:val="24"/>
        </w:rPr>
        <w:t>), не сплошные тексты (графики, диаграммы, таблицы). Работа с научными текстами по теме «Гены, генетические вариации и наследственность».</w:t>
      </w:r>
    </w:p>
    <w:p w:rsidR="001C2640" w:rsidRPr="001C2640" w:rsidRDefault="001C2640" w:rsidP="001C2640">
      <w:pPr>
        <w:spacing w:line="276" w:lineRule="auto"/>
        <w:jc w:val="both"/>
        <w:rPr>
          <w:sz w:val="24"/>
          <w:szCs w:val="24"/>
        </w:rPr>
      </w:pPr>
    </w:p>
    <w:p w:rsidR="001C2640" w:rsidRPr="001C2640" w:rsidRDefault="001C2640" w:rsidP="001C2640">
      <w:pPr>
        <w:spacing w:line="276" w:lineRule="auto"/>
        <w:jc w:val="center"/>
        <w:rPr>
          <w:b/>
          <w:sz w:val="24"/>
          <w:szCs w:val="24"/>
        </w:rPr>
      </w:pPr>
      <w:r w:rsidRPr="001C2640">
        <w:rPr>
          <w:b/>
          <w:sz w:val="24"/>
          <w:szCs w:val="24"/>
        </w:rPr>
        <w:t>Раздел 2. Основные методы молекулярной генетики и генной инженерии и их практическое применение (2 часа).</w:t>
      </w:r>
    </w:p>
    <w:p w:rsidR="001C2640" w:rsidRDefault="001C2640" w:rsidP="001C2640">
      <w:pPr>
        <w:spacing w:line="276" w:lineRule="auto"/>
        <w:jc w:val="both"/>
        <w:rPr>
          <w:sz w:val="24"/>
          <w:szCs w:val="24"/>
        </w:rPr>
      </w:pPr>
      <w:r w:rsidRPr="001C2640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1C2640">
        <w:rPr>
          <w:sz w:val="24"/>
          <w:szCs w:val="24"/>
        </w:rPr>
        <w:t xml:space="preserve">Получение образцов ДНК (экстрагирование). Метод </w:t>
      </w:r>
      <w:proofErr w:type="spellStart"/>
      <w:r w:rsidRPr="001C2640">
        <w:rPr>
          <w:sz w:val="24"/>
          <w:szCs w:val="24"/>
        </w:rPr>
        <w:t>полимеразной</w:t>
      </w:r>
      <w:proofErr w:type="spellEnd"/>
      <w:r w:rsidRPr="001C2640">
        <w:rPr>
          <w:sz w:val="24"/>
          <w:szCs w:val="24"/>
        </w:rPr>
        <w:t xml:space="preserve"> цепной реакции (ПЦР). Электрофоретическое разделение нуклеиновых кислот и белков. Биотехнология. Генетическая инженерия. Генетика и структурная биология. Генетика и структурная биология. Медицинская генетика и стволовые клетки. Работа с научными текстами по теме «Основные методы молекулярной генетики и генной инженерии и их практическое применение»</w:t>
      </w:r>
      <w:r>
        <w:rPr>
          <w:sz w:val="24"/>
          <w:szCs w:val="24"/>
        </w:rPr>
        <w:t>.</w:t>
      </w:r>
    </w:p>
    <w:p w:rsidR="001C2640" w:rsidRPr="001C2640" w:rsidRDefault="001C2640" w:rsidP="001C2640">
      <w:pPr>
        <w:spacing w:line="276" w:lineRule="auto"/>
        <w:jc w:val="both"/>
        <w:rPr>
          <w:sz w:val="24"/>
          <w:szCs w:val="24"/>
        </w:rPr>
      </w:pPr>
    </w:p>
    <w:p w:rsidR="001C2640" w:rsidRPr="001C2640" w:rsidRDefault="001C2640" w:rsidP="001C2640">
      <w:pPr>
        <w:spacing w:line="276" w:lineRule="auto"/>
        <w:jc w:val="center"/>
        <w:rPr>
          <w:b/>
          <w:sz w:val="24"/>
          <w:szCs w:val="24"/>
        </w:rPr>
      </w:pPr>
      <w:r w:rsidRPr="001C2640">
        <w:rPr>
          <w:b/>
          <w:sz w:val="24"/>
          <w:szCs w:val="24"/>
        </w:rPr>
        <w:t>Раздел 3. Закономерности наследственности и изменчивости. Развитие е</w:t>
      </w:r>
      <w:r>
        <w:rPr>
          <w:b/>
          <w:sz w:val="24"/>
          <w:szCs w:val="24"/>
        </w:rPr>
        <w:t>стественнонаучной грамотности (3 часа</w:t>
      </w:r>
      <w:r w:rsidRPr="001C2640">
        <w:rPr>
          <w:b/>
          <w:sz w:val="24"/>
          <w:szCs w:val="24"/>
        </w:rPr>
        <w:t>).</w:t>
      </w:r>
    </w:p>
    <w:p w:rsidR="001C2640" w:rsidRP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  <w:r w:rsidRPr="001C2640">
        <w:rPr>
          <w:sz w:val="24"/>
          <w:szCs w:val="24"/>
        </w:rPr>
        <w:t xml:space="preserve">Решение практико-ориентированных задач по генетике. Моногибридное скрещивание. </w:t>
      </w:r>
      <w:proofErr w:type="spellStart"/>
      <w:r w:rsidRPr="001C2640">
        <w:rPr>
          <w:sz w:val="24"/>
          <w:szCs w:val="24"/>
        </w:rPr>
        <w:t>Дигибр</w:t>
      </w:r>
      <w:r w:rsidR="00875F3E">
        <w:rPr>
          <w:sz w:val="24"/>
          <w:szCs w:val="24"/>
        </w:rPr>
        <w:t>идное</w:t>
      </w:r>
      <w:proofErr w:type="spellEnd"/>
      <w:r w:rsidR="00875F3E">
        <w:rPr>
          <w:sz w:val="24"/>
          <w:szCs w:val="24"/>
        </w:rPr>
        <w:t xml:space="preserve"> скрещивание. Сцепленное </w:t>
      </w:r>
      <w:r w:rsidRPr="001C2640">
        <w:rPr>
          <w:sz w:val="24"/>
          <w:szCs w:val="24"/>
        </w:rPr>
        <w:t xml:space="preserve"> наследование. Генетические карты. Взаимодействие генов. Решение практикоориентированных задач. Выполнений заданий </w:t>
      </w:r>
      <w:r w:rsidRPr="001C2640">
        <w:rPr>
          <w:sz w:val="24"/>
          <w:szCs w:val="24"/>
        </w:rPr>
        <w:lastRenderedPageBreak/>
        <w:t>ново</w:t>
      </w:r>
      <w:r>
        <w:rPr>
          <w:sz w:val="24"/>
          <w:szCs w:val="24"/>
        </w:rPr>
        <w:t>го формата из вариантов ЕГЭ-2024 и ЕГЭ-2025</w:t>
      </w:r>
      <w:r w:rsidRPr="001C2640">
        <w:rPr>
          <w:sz w:val="24"/>
          <w:szCs w:val="24"/>
        </w:rPr>
        <w:t xml:space="preserve">, ВПР и PISA. </w:t>
      </w:r>
    </w:p>
    <w:p w:rsidR="001C2640" w:rsidRPr="001C2640" w:rsidRDefault="001C2640" w:rsidP="001C2640">
      <w:pPr>
        <w:spacing w:line="276" w:lineRule="auto"/>
        <w:jc w:val="center"/>
        <w:rPr>
          <w:b/>
          <w:sz w:val="24"/>
          <w:szCs w:val="24"/>
        </w:rPr>
      </w:pPr>
      <w:r w:rsidRPr="001C2640">
        <w:rPr>
          <w:b/>
          <w:sz w:val="24"/>
          <w:szCs w:val="24"/>
        </w:rPr>
        <w:t>Раздел 4.</w:t>
      </w:r>
      <w:r w:rsidR="00A46D0A">
        <w:rPr>
          <w:b/>
          <w:sz w:val="24"/>
          <w:szCs w:val="24"/>
        </w:rPr>
        <w:t>Основы селекции и биотехнологии</w:t>
      </w:r>
      <w:r w:rsidRPr="001C2640">
        <w:rPr>
          <w:b/>
          <w:sz w:val="24"/>
          <w:szCs w:val="24"/>
        </w:rPr>
        <w:t>. Развитие естеств</w:t>
      </w:r>
      <w:r>
        <w:rPr>
          <w:b/>
          <w:sz w:val="24"/>
          <w:szCs w:val="24"/>
        </w:rPr>
        <w:t>еннонаучной грамотности (2 часа</w:t>
      </w:r>
      <w:r w:rsidRPr="001C2640">
        <w:rPr>
          <w:b/>
          <w:sz w:val="24"/>
          <w:szCs w:val="24"/>
        </w:rPr>
        <w:t>).</w:t>
      </w: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  <w:r w:rsidRPr="001C2640">
        <w:rPr>
          <w:sz w:val="24"/>
          <w:szCs w:val="24"/>
        </w:rPr>
        <w:t>Селекция, основы, достижения. Методология науки. Решение практико-ориентированных задач. Итоговая диагностика.</w:t>
      </w: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sz w:val="24"/>
          <w:szCs w:val="24"/>
        </w:rPr>
      </w:pPr>
    </w:p>
    <w:p w:rsidR="00875F3E" w:rsidRDefault="00875F3E" w:rsidP="001C2640">
      <w:pPr>
        <w:pStyle w:val="a3"/>
        <w:widowControl/>
        <w:numPr>
          <w:ilvl w:val="0"/>
          <w:numId w:val="5"/>
        </w:numPr>
        <w:autoSpaceDE/>
        <w:autoSpaceDN/>
        <w:spacing w:line="276" w:lineRule="auto"/>
        <w:jc w:val="center"/>
        <w:rPr>
          <w:b/>
          <w:sz w:val="28"/>
          <w:szCs w:val="28"/>
        </w:rPr>
        <w:sectPr w:rsidR="00875F3E" w:rsidSect="00EA0032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1C2640" w:rsidRPr="00D82B82" w:rsidRDefault="001C2640" w:rsidP="00875F3E">
      <w:pPr>
        <w:pStyle w:val="a3"/>
        <w:widowControl/>
        <w:numPr>
          <w:ilvl w:val="0"/>
          <w:numId w:val="1"/>
        </w:numPr>
        <w:autoSpaceDE/>
        <w:autoSpaceDN/>
        <w:spacing w:line="276" w:lineRule="auto"/>
        <w:jc w:val="center"/>
        <w:rPr>
          <w:b/>
          <w:sz w:val="28"/>
          <w:szCs w:val="28"/>
        </w:rPr>
      </w:pPr>
      <w:r w:rsidRPr="00D82B82">
        <w:rPr>
          <w:b/>
          <w:sz w:val="28"/>
          <w:szCs w:val="28"/>
        </w:rPr>
        <w:lastRenderedPageBreak/>
        <w:t>Тематическое планирование</w:t>
      </w:r>
    </w:p>
    <w:p w:rsidR="001C2640" w:rsidRPr="00D82B82" w:rsidRDefault="001C2640" w:rsidP="001C2640">
      <w:pPr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261"/>
        <w:gridCol w:w="1559"/>
        <w:gridCol w:w="4536"/>
        <w:gridCol w:w="2693"/>
        <w:gridCol w:w="1843"/>
      </w:tblGrid>
      <w:tr w:rsidR="001C2640" w:rsidRPr="00D82B82" w:rsidTr="00470548">
        <w:tc>
          <w:tcPr>
            <w:tcW w:w="709" w:type="dxa"/>
          </w:tcPr>
          <w:p w:rsidR="001C2640" w:rsidRPr="00D82B82" w:rsidRDefault="001C2640" w:rsidP="00470548">
            <w:pPr>
              <w:spacing w:before="100" w:beforeAutospacing="1" w:afterAutospacing="1"/>
              <w:jc w:val="center"/>
              <w:rPr>
                <w:b/>
                <w:sz w:val="24"/>
                <w:szCs w:val="24"/>
              </w:rPr>
            </w:pPr>
            <w:r w:rsidRPr="00D82B8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2B8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2B82">
              <w:rPr>
                <w:b/>
                <w:sz w:val="24"/>
                <w:szCs w:val="24"/>
              </w:rPr>
              <w:t>/</w:t>
            </w:r>
            <w:proofErr w:type="spellStart"/>
            <w:r w:rsidRPr="00D82B8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1C2640" w:rsidRPr="00D82B82" w:rsidRDefault="00A46D0A" w:rsidP="0047054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1C2640" w:rsidRPr="00D82B82">
              <w:rPr>
                <w:b/>
                <w:sz w:val="24"/>
                <w:szCs w:val="24"/>
              </w:rPr>
              <w:t>аздел программы</w:t>
            </w:r>
          </w:p>
        </w:tc>
        <w:tc>
          <w:tcPr>
            <w:tcW w:w="1559" w:type="dxa"/>
          </w:tcPr>
          <w:p w:rsidR="001C2640" w:rsidRPr="00D82B82" w:rsidRDefault="001C2640" w:rsidP="00470548">
            <w:pPr>
              <w:spacing w:before="100" w:beforeAutospacing="1" w:afterAutospacing="1"/>
              <w:jc w:val="center"/>
              <w:rPr>
                <w:b/>
                <w:sz w:val="24"/>
                <w:szCs w:val="24"/>
              </w:rPr>
            </w:pPr>
            <w:r w:rsidRPr="00D82B82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4536" w:type="dxa"/>
          </w:tcPr>
          <w:p w:rsidR="001C2640" w:rsidRPr="00D82B82" w:rsidRDefault="001C2640" w:rsidP="0047054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D82B82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2693" w:type="dxa"/>
          </w:tcPr>
          <w:p w:rsidR="001C2640" w:rsidRPr="00D82B82" w:rsidRDefault="001C2640" w:rsidP="00470548">
            <w:pPr>
              <w:spacing w:before="100" w:beforeAutospacing="1" w:afterAutospacing="1"/>
              <w:jc w:val="center"/>
              <w:rPr>
                <w:b/>
                <w:sz w:val="24"/>
                <w:szCs w:val="24"/>
              </w:rPr>
            </w:pPr>
            <w:proofErr w:type="gramStart"/>
            <w:r w:rsidRPr="00D82B82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</w:t>
            </w:r>
            <w:proofErr w:type="gramEnd"/>
          </w:p>
        </w:tc>
        <w:tc>
          <w:tcPr>
            <w:tcW w:w="1843" w:type="dxa"/>
          </w:tcPr>
          <w:p w:rsidR="001C2640" w:rsidRPr="00D82B82" w:rsidRDefault="001C2640" w:rsidP="00470548">
            <w:pPr>
              <w:spacing w:before="100" w:beforeAutospacing="1" w:after="100" w:afterAutospacing="1"/>
              <w:ind w:left="-108"/>
              <w:jc w:val="center"/>
              <w:rPr>
                <w:b/>
                <w:sz w:val="24"/>
                <w:szCs w:val="24"/>
              </w:rPr>
            </w:pPr>
            <w:r w:rsidRPr="00D82B82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1C2640" w:rsidRPr="00B37101" w:rsidTr="00470548">
        <w:tc>
          <w:tcPr>
            <w:tcW w:w="709" w:type="dxa"/>
          </w:tcPr>
          <w:p w:rsidR="001C2640" w:rsidRPr="00313D18" w:rsidRDefault="001C2640" w:rsidP="00470548">
            <w:pPr>
              <w:jc w:val="center"/>
            </w:pPr>
            <w:r w:rsidRPr="00313D18">
              <w:t>1</w:t>
            </w:r>
          </w:p>
        </w:tc>
        <w:tc>
          <w:tcPr>
            <w:tcW w:w="3261" w:type="dxa"/>
          </w:tcPr>
          <w:p w:rsidR="001C2640" w:rsidRPr="00875F3E" w:rsidRDefault="00875F3E" w:rsidP="00470548">
            <w:pPr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 xml:space="preserve">Гены, генетические вариации и наследственность </w:t>
            </w:r>
          </w:p>
        </w:tc>
        <w:tc>
          <w:tcPr>
            <w:tcW w:w="1559" w:type="dxa"/>
          </w:tcPr>
          <w:p w:rsidR="001C2640" w:rsidRPr="00875F3E" w:rsidRDefault="00875F3E" w:rsidP="00470548">
            <w:pPr>
              <w:jc w:val="center"/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5F3E" w:rsidRPr="00875F3E" w:rsidRDefault="00875F3E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>Учение о генетике. Гены, генетические вариации и наследственность. Актуальность генетики в современном мире. Ген, хромосома и геном. Генетические признаки и способы их изучения. Популяционная генетика.</w:t>
            </w:r>
          </w:p>
          <w:p w:rsidR="001C2640" w:rsidRPr="00875F3E" w:rsidRDefault="001C2640" w:rsidP="0047054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C2640" w:rsidRPr="00875F3E" w:rsidRDefault="001C2640" w:rsidP="00875F3E">
            <w:pPr>
              <w:jc w:val="both"/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 xml:space="preserve">Характеризуют основные </w:t>
            </w:r>
            <w:r w:rsidR="00875F3E" w:rsidRPr="00875F3E">
              <w:rPr>
                <w:sz w:val="24"/>
                <w:szCs w:val="24"/>
              </w:rPr>
              <w:t>термины, решают ситуационные и проблемные задачи, работают с научными текстами</w:t>
            </w:r>
          </w:p>
        </w:tc>
        <w:tc>
          <w:tcPr>
            <w:tcW w:w="1843" w:type="dxa"/>
          </w:tcPr>
          <w:p w:rsidR="001C2640" w:rsidRPr="00875F3E" w:rsidRDefault="001C2640" w:rsidP="00470548">
            <w:pPr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>Лекция, работа с Интернетом,  электронными пособиями</w:t>
            </w:r>
            <w:r w:rsidR="00875F3E" w:rsidRPr="00875F3E">
              <w:rPr>
                <w:sz w:val="24"/>
                <w:szCs w:val="24"/>
              </w:rPr>
              <w:t>, решение задач, практическая работа</w:t>
            </w:r>
          </w:p>
        </w:tc>
      </w:tr>
      <w:tr w:rsidR="00875F3E" w:rsidRPr="00B37101" w:rsidTr="00470548">
        <w:tc>
          <w:tcPr>
            <w:tcW w:w="709" w:type="dxa"/>
          </w:tcPr>
          <w:p w:rsidR="00875F3E" w:rsidRPr="00313D18" w:rsidRDefault="00875F3E" w:rsidP="00470548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:rsidR="00875F3E" w:rsidRPr="00875F3E" w:rsidRDefault="00875F3E" w:rsidP="00470548">
            <w:pPr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>Основные методы молекулярной генетики и генной инженерии и их практическое применение</w:t>
            </w:r>
          </w:p>
        </w:tc>
        <w:tc>
          <w:tcPr>
            <w:tcW w:w="1559" w:type="dxa"/>
          </w:tcPr>
          <w:p w:rsidR="00875F3E" w:rsidRPr="00875F3E" w:rsidRDefault="00875F3E" w:rsidP="00470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5F3E" w:rsidRPr="00875F3E" w:rsidRDefault="00875F3E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C2640">
              <w:rPr>
                <w:sz w:val="24"/>
                <w:szCs w:val="24"/>
              </w:rPr>
              <w:t xml:space="preserve">Получение образцов ДНК (экстрагирование). Метод </w:t>
            </w:r>
            <w:proofErr w:type="spellStart"/>
            <w:r w:rsidRPr="001C2640">
              <w:rPr>
                <w:sz w:val="24"/>
                <w:szCs w:val="24"/>
              </w:rPr>
              <w:t>полимеразной</w:t>
            </w:r>
            <w:proofErr w:type="spellEnd"/>
            <w:r w:rsidRPr="001C2640">
              <w:rPr>
                <w:sz w:val="24"/>
                <w:szCs w:val="24"/>
              </w:rPr>
              <w:t xml:space="preserve"> цепной реакции (ПЦР). Электрофоретическое разделение нуклеиновых кислот и белков. Биотехнология. Генетическая инженерия. Генетика и структурная биология. Генетика и структурная биология. Медицинская генетика и стволовые клетки</w:t>
            </w:r>
          </w:p>
        </w:tc>
        <w:tc>
          <w:tcPr>
            <w:tcW w:w="2693" w:type="dxa"/>
          </w:tcPr>
          <w:p w:rsidR="00875F3E" w:rsidRDefault="00875F3E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C264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>ют</w:t>
            </w:r>
            <w:r w:rsidRPr="001C2640">
              <w:rPr>
                <w:sz w:val="24"/>
                <w:szCs w:val="24"/>
              </w:rPr>
              <w:t xml:space="preserve"> с научными текстами по теме «Основные методы молекулярной генетики и генной инженерии и их практическое применение»</w:t>
            </w:r>
            <w:r>
              <w:rPr>
                <w:sz w:val="24"/>
                <w:szCs w:val="24"/>
              </w:rPr>
              <w:t>.</w:t>
            </w:r>
          </w:p>
          <w:p w:rsidR="00875F3E" w:rsidRPr="00875F3E" w:rsidRDefault="00875F3E" w:rsidP="00875F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75F3E" w:rsidRPr="00875F3E" w:rsidRDefault="00875F3E" w:rsidP="004705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учебного фильма, лекция, беседа, практическое занятие</w:t>
            </w:r>
          </w:p>
        </w:tc>
      </w:tr>
      <w:tr w:rsidR="00875F3E" w:rsidRPr="00B37101" w:rsidTr="00470548">
        <w:tc>
          <w:tcPr>
            <w:tcW w:w="709" w:type="dxa"/>
          </w:tcPr>
          <w:p w:rsidR="00875F3E" w:rsidRDefault="00875F3E" w:rsidP="00470548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:rsidR="00875F3E" w:rsidRPr="00875F3E" w:rsidRDefault="00875F3E" w:rsidP="00470548">
            <w:pPr>
              <w:rPr>
                <w:sz w:val="24"/>
                <w:szCs w:val="24"/>
              </w:rPr>
            </w:pPr>
            <w:r w:rsidRPr="00875F3E">
              <w:rPr>
                <w:sz w:val="24"/>
                <w:szCs w:val="24"/>
              </w:rPr>
              <w:t xml:space="preserve">Закономерности наследственности и изменчивости. Развитие естественнонаучной грамотности </w:t>
            </w:r>
          </w:p>
        </w:tc>
        <w:tc>
          <w:tcPr>
            <w:tcW w:w="1559" w:type="dxa"/>
          </w:tcPr>
          <w:p w:rsidR="00875F3E" w:rsidRDefault="00875F3E" w:rsidP="00470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875F3E" w:rsidRPr="001C2640" w:rsidRDefault="00875F3E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C2640">
              <w:rPr>
                <w:sz w:val="24"/>
                <w:szCs w:val="24"/>
              </w:rPr>
              <w:t xml:space="preserve">Моногибридное скрещивание. </w:t>
            </w:r>
            <w:proofErr w:type="spellStart"/>
            <w:r w:rsidRPr="001C2640">
              <w:rPr>
                <w:sz w:val="24"/>
                <w:szCs w:val="24"/>
              </w:rPr>
              <w:t>Дигибри</w:t>
            </w:r>
            <w:r>
              <w:rPr>
                <w:sz w:val="24"/>
                <w:szCs w:val="24"/>
              </w:rPr>
              <w:t>дное</w:t>
            </w:r>
            <w:proofErr w:type="spellEnd"/>
            <w:r>
              <w:rPr>
                <w:sz w:val="24"/>
                <w:szCs w:val="24"/>
              </w:rPr>
              <w:t xml:space="preserve"> скрещивание. Сцепленное </w:t>
            </w:r>
            <w:r w:rsidRPr="001C2640">
              <w:rPr>
                <w:sz w:val="24"/>
                <w:szCs w:val="24"/>
              </w:rPr>
              <w:t>наследование. Генетические карты. Взаимодействие генов.</w:t>
            </w:r>
          </w:p>
        </w:tc>
        <w:tc>
          <w:tcPr>
            <w:tcW w:w="2693" w:type="dxa"/>
          </w:tcPr>
          <w:p w:rsidR="00875F3E" w:rsidRPr="001C2640" w:rsidRDefault="00875F3E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</w:t>
            </w:r>
            <w:r w:rsidR="00A46D0A">
              <w:rPr>
                <w:sz w:val="24"/>
                <w:szCs w:val="24"/>
              </w:rPr>
              <w:t xml:space="preserve"> практико-ориентированные</w:t>
            </w:r>
            <w:r w:rsidRPr="001C2640">
              <w:rPr>
                <w:sz w:val="24"/>
                <w:szCs w:val="24"/>
              </w:rPr>
              <w:t xml:space="preserve"> задач</w:t>
            </w:r>
            <w:r w:rsidR="00A46D0A">
              <w:rPr>
                <w:sz w:val="24"/>
                <w:szCs w:val="24"/>
              </w:rPr>
              <w:t>и</w:t>
            </w:r>
            <w:r w:rsidRPr="001C2640">
              <w:rPr>
                <w:sz w:val="24"/>
                <w:szCs w:val="24"/>
              </w:rPr>
              <w:t xml:space="preserve"> по генетике.</w:t>
            </w:r>
            <w:r>
              <w:rPr>
                <w:sz w:val="24"/>
                <w:szCs w:val="24"/>
              </w:rPr>
              <w:t xml:space="preserve"> </w:t>
            </w:r>
            <w:r w:rsidR="00A46D0A">
              <w:rPr>
                <w:sz w:val="24"/>
                <w:szCs w:val="24"/>
              </w:rPr>
              <w:t>Выполняют задания</w:t>
            </w:r>
            <w:r w:rsidRPr="001C2640">
              <w:rPr>
                <w:sz w:val="24"/>
                <w:szCs w:val="24"/>
              </w:rPr>
              <w:t xml:space="preserve"> ново</w:t>
            </w:r>
            <w:r>
              <w:rPr>
                <w:sz w:val="24"/>
                <w:szCs w:val="24"/>
              </w:rPr>
              <w:t xml:space="preserve">го формата из </w:t>
            </w:r>
            <w:r>
              <w:rPr>
                <w:sz w:val="24"/>
                <w:szCs w:val="24"/>
              </w:rPr>
              <w:lastRenderedPageBreak/>
              <w:t>вариантов ЕГЭ-2024 и ЕГЭ-2025</w:t>
            </w:r>
            <w:r w:rsidRPr="001C2640">
              <w:rPr>
                <w:sz w:val="24"/>
                <w:szCs w:val="24"/>
              </w:rPr>
              <w:t>, ВПР и PISA.</w:t>
            </w:r>
          </w:p>
        </w:tc>
        <w:tc>
          <w:tcPr>
            <w:tcW w:w="1843" w:type="dxa"/>
          </w:tcPr>
          <w:p w:rsidR="00875F3E" w:rsidRDefault="00A46D0A" w:rsidP="004705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Урок решения задач</w:t>
            </w:r>
          </w:p>
        </w:tc>
      </w:tr>
      <w:tr w:rsidR="00A46D0A" w:rsidRPr="00B37101" w:rsidTr="00470548">
        <w:tc>
          <w:tcPr>
            <w:tcW w:w="709" w:type="dxa"/>
          </w:tcPr>
          <w:p w:rsidR="00A46D0A" w:rsidRDefault="00A46D0A" w:rsidP="00470548">
            <w:pPr>
              <w:jc w:val="center"/>
            </w:pPr>
            <w:r>
              <w:lastRenderedPageBreak/>
              <w:t>4</w:t>
            </w:r>
          </w:p>
        </w:tc>
        <w:tc>
          <w:tcPr>
            <w:tcW w:w="3261" w:type="dxa"/>
          </w:tcPr>
          <w:p w:rsidR="00A46D0A" w:rsidRPr="00A46D0A" w:rsidRDefault="00A46D0A" w:rsidP="004705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селекции и биотехнологии</w:t>
            </w:r>
            <w:r w:rsidRPr="00A46D0A">
              <w:rPr>
                <w:sz w:val="24"/>
                <w:szCs w:val="24"/>
              </w:rPr>
              <w:t>. Развитие естественнонаучной грамотности</w:t>
            </w:r>
          </w:p>
        </w:tc>
        <w:tc>
          <w:tcPr>
            <w:tcW w:w="1559" w:type="dxa"/>
          </w:tcPr>
          <w:p w:rsidR="00A46D0A" w:rsidRDefault="00A46D0A" w:rsidP="00470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46D0A" w:rsidRPr="001C2640" w:rsidRDefault="00A46D0A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C2640">
              <w:rPr>
                <w:sz w:val="24"/>
                <w:szCs w:val="24"/>
              </w:rPr>
              <w:t>Селекция, основы, достижения. Методология науки.</w:t>
            </w:r>
          </w:p>
        </w:tc>
        <w:tc>
          <w:tcPr>
            <w:tcW w:w="2693" w:type="dxa"/>
          </w:tcPr>
          <w:p w:rsidR="00A46D0A" w:rsidRDefault="00A46D0A" w:rsidP="00875F3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практико-ориентированные</w:t>
            </w:r>
            <w:r w:rsidRPr="001C2640">
              <w:rPr>
                <w:sz w:val="24"/>
                <w:szCs w:val="24"/>
              </w:rPr>
              <w:t xml:space="preserve"> задач</w:t>
            </w:r>
            <w:r>
              <w:rPr>
                <w:sz w:val="24"/>
                <w:szCs w:val="24"/>
              </w:rPr>
              <w:t>и. Проходят и</w:t>
            </w:r>
            <w:r w:rsidRPr="001C2640">
              <w:rPr>
                <w:sz w:val="24"/>
                <w:szCs w:val="24"/>
              </w:rPr>
              <w:t>тогов</w:t>
            </w:r>
            <w:r>
              <w:rPr>
                <w:sz w:val="24"/>
                <w:szCs w:val="24"/>
              </w:rPr>
              <w:t>ое тестирование</w:t>
            </w:r>
          </w:p>
        </w:tc>
        <w:tc>
          <w:tcPr>
            <w:tcW w:w="1843" w:type="dxa"/>
          </w:tcPr>
          <w:p w:rsidR="00A46D0A" w:rsidRDefault="00A46D0A" w:rsidP="004705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Лекция, семинар, решение тестовых работ</w:t>
            </w:r>
          </w:p>
        </w:tc>
      </w:tr>
    </w:tbl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875F3E" w:rsidRDefault="00875F3E" w:rsidP="001C2640">
      <w:pPr>
        <w:spacing w:line="276" w:lineRule="auto"/>
        <w:ind w:firstLine="708"/>
        <w:jc w:val="both"/>
        <w:rPr>
          <w:b/>
          <w:sz w:val="24"/>
          <w:szCs w:val="24"/>
        </w:rPr>
        <w:sectPr w:rsidR="00875F3E" w:rsidSect="00875F3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1C2640" w:rsidRPr="001C2640" w:rsidRDefault="001C2640" w:rsidP="001C2640">
      <w:pPr>
        <w:spacing w:line="276" w:lineRule="auto"/>
        <w:ind w:firstLine="708"/>
        <w:jc w:val="both"/>
        <w:rPr>
          <w:b/>
          <w:sz w:val="24"/>
          <w:szCs w:val="24"/>
        </w:rPr>
      </w:pPr>
    </w:p>
    <w:sectPr w:rsidR="001C2640" w:rsidRPr="001C2640" w:rsidSect="00EA003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4533"/>
    <w:multiLevelType w:val="hybridMultilevel"/>
    <w:tmpl w:val="600AB75C"/>
    <w:lvl w:ilvl="0" w:tplc="641E4E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6902CA"/>
    <w:multiLevelType w:val="hybridMultilevel"/>
    <w:tmpl w:val="01BCC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E3E01"/>
    <w:multiLevelType w:val="hybridMultilevel"/>
    <w:tmpl w:val="512A3FEE"/>
    <w:lvl w:ilvl="0" w:tplc="5D7CB30C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AE478F"/>
    <w:multiLevelType w:val="hybridMultilevel"/>
    <w:tmpl w:val="4EA0DF22"/>
    <w:lvl w:ilvl="0" w:tplc="2A08B8C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782A3972"/>
    <w:multiLevelType w:val="hybridMultilevel"/>
    <w:tmpl w:val="0F22D8FC"/>
    <w:lvl w:ilvl="0" w:tplc="415CB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0032"/>
    <w:rsid w:val="00193B5A"/>
    <w:rsid w:val="001C2640"/>
    <w:rsid w:val="00315F39"/>
    <w:rsid w:val="007270F5"/>
    <w:rsid w:val="00875F3E"/>
    <w:rsid w:val="00A46D0A"/>
    <w:rsid w:val="00EA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00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uiPriority w:val="1"/>
    <w:qFormat/>
    <w:rsid w:val="00EA0032"/>
    <w:pPr>
      <w:ind w:left="1500"/>
      <w:jc w:val="both"/>
      <w:outlineLvl w:val="2"/>
    </w:pPr>
    <w:rPr>
      <w:b/>
      <w:bCs/>
      <w:sz w:val="23"/>
      <w:szCs w:val="23"/>
    </w:rPr>
  </w:style>
  <w:style w:type="paragraph" w:styleId="a3">
    <w:name w:val="List Paragraph"/>
    <w:basedOn w:val="a"/>
    <w:uiPriority w:val="34"/>
    <w:qFormat/>
    <w:rsid w:val="00EA00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1</cp:revision>
  <dcterms:created xsi:type="dcterms:W3CDTF">2024-09-16T13:17:00Z</dcterms:created>
  <dcterms:modified xsi:type="dcterms:W3CDTF">2024-09-16T14:22:00Z</dcterms:modified>
</cp:coreProperties>
</file>